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D5" w:rsidRDefault="00822FD5" w:rsidP="00822FD5">
      <w:pPr>
        <w:rPr>
          <w:b/>
          <w:bCs/>
          <w:i/>
          <w:iCs/>
        </w:rPr>
      </w:pPr>
    </w:p>
    <w:p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901C30">
        <w:rPr>
          <w:b/>
          <w:sz w:val="28"/>
          <w:szCs w:val="28"/>
        </w:rPr>
        <w:t>Němčice</w:t>
      </w:r>
      <w:bookmarkStart w:id="0" w:name="_GoBack"/>
      <w:bookmarkEnd w:id="0"/>
      <w:r w:rsidR="00DD7529" w:rsidRPr="00822FD5">
        <w:rPr>
          <w:sz w:val="28"/>
          <w:szCs w:val="28"/>
        </w:rPr>
        <w:t xml:space="preserve"> jako člen DSO Mikroregionu Holešovsko oznamuje dle</w:t>
      </w:r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:rsidR="00DD7529" w:rsidRDefault="00DD7529" w:rsidP="00DD7529">
      <w:r>
        <w:t xml:space="preserve">následující: </w:t>
      </w:r>
    </w:p>
    <w:p w:rsidR="00DD7529" w:rsidRDefault="00DD7529" w:rsidP="00DD7529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rozpočtový výhled DSO</w:t>
      </w:r>
      <w:r>
        <w:t xml:space="preserve"> Mikroregionu Holešovsko 2016 – 2019 je v úplném znění zve</w:t>
      </w:r>
      <w:r w:rsidR="00822FD5">
        <w:t>řejněn</w:t>
      </w:r>
      <w:r>
        <w:t xml:space="preserve"> k nahlédnutí na </w:t>
      </w:r>
      <w:hyperlink r:id="rId5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104AA2" w:rsidRDefault="00DD7529" w:rsidP="00104AA2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rozpočet DSO</w:t>
      </w:r>
      <w:r>
        <w:t xml:space="preserve"> Mikroregionu Holešovsko pro rok 2017 je v úplném znění zve</w:t>
      </w:r>
      <w:r w:rsidR="00822FD5">
        <w:t>řejněn</w:t>
      </w:r>
      <w:r>
        <w:t xml:space="preserve">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104AA2" w:rsidRDefault="00DD7529" w:rsidP="00104AA2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Schválené rozpočtové opatření č. 1/2017</w:t>
      </w:r>
      <w:r>
        <w:t xml:space="preserve"> je v úplném znění</w:t>
      </w:r>
      <w:r w:rsidR="00FE1190">
        <w:t xml:space="preserve"> zveřejněno</w:t>
      </w:r>
      <w:r>
        <w:t xml:space="preserve"> k nahlédnutí na </w:t>
      </w:r>
      <w:hyperlink r:id="rId7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42098B" w:rsidRDefault="0042098B" w:rsidP="0042098B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2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8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9766D9" w:rsidRDefault="009766D9" w:rsidP="009766D9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3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9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9E796F" w:rsidRDefault="009E796F" w:rsidP="009E796F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4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0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4C58D3" w:rsidRDefault="004C58D3" w:rsidP="004C58D3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 xml:space="preserve">hválená účetní závěrka DSO a závěrečný účet DSO za rok 2016 </w:t>
      </w:r>
      <w:r>
        <w:t xml:space="preserve">jsou v úplném znění zveřejněny k nahlédnutí na </w:t>
      </w:r>
      <w:hyperlink r:id="rId11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4C58D3" w:rsidRDefault="004C58D3" w:rsidP="004C58D3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5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2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81125B" w:rsidRDefault="0081125B" w:rsidP="0081125B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6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3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81125B" w:rsidRDefault="0081125B" w:rsidP="0081125B">
      <w:pPr>
        <w:pStyle w:val="Odstavecseseznamem"/>
      </w:pPr>
    </w:p>
    <w:p w:rsidR="004C58D3" w:rsidRDefault="004C58D3" w:rsidP="004C58D3">
      <w:pPr>
        <w:pStyle w:val="Odstavecseseznamem"/>
      </w:pPr>
    </w:p>
    <w:p w:rsidR="009E796F" w:rsidRDefault="009E796F" w:rsidP="009E796F">
      <w:pPr>
        <w:pStyle w:val="Odstavecseseznamem"/>
      </w:pPr>
    </w:p>
    <w:p w:rsidR="00826F48" w:rsidRDefault="00826F48" w:rsidP="00826F48">
      <w:pPr>
        <w:pStyle w:val="Odstavecseseznamem"/>
      </w:pPr>
    </w:p>
    <w:p w:rsidR="009766D9" w:rsidRDefault="009766D9" w:rsidP="009766D9">
      <w:pPr>
        <w:pStyle w:val="Odstavecseseznamem"/>
      </w:pPr>
    </w:p>
    <w:p w:rsidR="0042098B" w:rsidRDefault="0042098B" w:rsidP="0042098B">
      <w:pPr>
        <w:pStyle w:val="Odstavecseseznamem"/>
      </w:pPr>
    </w:p>
    <w:p w:rsidR="00DD7529" w:rsidRDefault="00DD7529" w:rsidP="00104AA2">
      <w:pPr>
        <w:pStyle w:val="Odstavecseseznamem"/>
      </w:pPr>
    </w:p>
    <w:p w:rsidR="00822FD5" w:rsidRDefault="00822FD5" w:rsidP="00822FD5"/>
    <w:sectPr w:rsidR="0082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D6CCD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9"/>
    <w:rsid w:val="00104AA2"/>
    <w:rsid w:val="0042098B"/>
    <w:rsid w:val="004576AF"/>
    <w:rsid w:val="004C58D3"/>
    <w:rsid w:val="00757460"/>
    <w:rsid w:val="0081125B"/>
    <w:rsid w:val="00822FD5"/>
    <w:rsid w:val="00826F48"/>
    <w:rsid w:val="00901C30"/>
    <w:rsid w:val="009766D9"/>
    <w:rsid w:val="009E796F"/>
    <w:rsid w:val="00B24535"/>
    <w:rsid w:val="00BB0E27"/>
    <w:rsid w:val="00DD7529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13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12" Type="http://schemas.openxmlformats.org/officeDocument/2006/relationships/hyperlink" Target="http://www.mikroregionholes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hyperlink" Target="http://www.mikroregionholesovsko.cz" TargetMode="External"/><Relationship Id="rId5" Type="http://schemas.openxmlformats.org/officeDocument/2006/relationships/hyperlink" Target="http://www.mikroregionholesovsko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kroregionholes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Petra Tobolíková</cp:lastModifiedBy>
  <cp:revision>2</cp:revision>
  <cp:lastPrinted>2017-03-22T10:01:00Z</cp:lastPrinted>
  <dcterms:created xsi:type="dcterms:W3CDTF">2017-09-20T11:50:00Z</dcterms:created>
  <dcterms:modified xsi:type="dcterms:W3CDTF">2017-09-20T11:50:00Z</dcterms:modified>
</cp:coreProperties>
</file>